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FE4" w:rsidRPr="008F0627" w:rsidRDefault="00CC2FE4" w:rsidP="00CC2FE4">
      <w:pPr>
        <w:ind w:left="5103"/>
        <w:jc w:val="center"/>
        <w:rPr>
          <w:szCs w:val="28"/>
        </w:rPr>
      </w:pPr>
      <w:r w:rsidRPr="008F0627">
        <w:rPr>
          <w:szCs w:val="28"/>
        </w:rPr>
        <w:t>ПРИЛОЖЕНИЕ № 4</w:t>
      </w:r>
    </w:p>
    <w:p w:rsidR="00CC2FE4" w:rsidRPr="008F0627" w:rsidRDefault="00CC2FE4" w:rsidP="00CC2FE4">
      <w:pPr>
        <w:ind w:left="5103"/>
        <w:jc w:val="center"/>
        <w:rPr>
          <w:szCs w:val="28"/>
        </w:rPr>
      </w:pPr>
    </w:p>
    <w:p w:rsidR="00CC2FE4" w:rsidRPr="008F0627" w:rsidRDefault="00CC2FE4" w:rsidP="00CC2FE4">
      <w:pPr>
        <w:ind w:left="5103"/>
        <w:jc w:val="center"/>
        <w:rPr>
          <w:szCs w:val="28"/>
        </w:rPr>
      </w:pPr>
      <w:r w:rsidRPr="008F0627">
        <w:rPr>
          <w:szCs w:val="28"/>
        </w:rPr>
        <w:t>Утверждены</w:t>
      </w:r>
    </w:p>
    <w:p w:rsidR="00CC2FE4" w:rsidRPr="008F0627" w:rsidRDefault="00CC2FE4" w:rsidP="00CC2FE4">
      <w:pPr>
        <w:ind w:left="5103"/>
        <w:jc w:val="center"/>
        <w:rPr>
          <w:szCs w:val="28"/>
        </w:rPr>
      </w:pPr>
      <w:r w:rsidRPr="008F0627">
        <w:rPr>
          <w:szCs w:val="28"/>
        </w:rPr>
        <w:t>постановлением администрации</w:t>
      </w:r>
    </w:p>
    <w:p w:rsidR="00CC2FE4" w:rsidRPr="008F0627" w:rsidRDefault="00CC2FE4" w:rsidP="00CC2FE4">
      <w:pPr>
        <w:ind w:left="5103"/>
        <w:jc w:val="center"/>
        <w:rPr>
          <w:szCs w:val="28"/>
        </w:rPr>
      </w:pPr>
      <w:r w:rsidRPr="008F0627">
        <w:rPr>
          <w:szCs w:val="28"/>
        </w:rPr>
        <w:t>муниципального образования</w:t>
      </w:r>
    </w:p>
    <w:p w:rsidR="00CC2FE4" w:rsidRPr="008F0627" w:rsidRDefault="00CC2FE4" w:rsidP="00CC2FE4">
      <w:pPr>
        <w:ind w:left="5103"/>
        <w:jc w:val="center"/>
        <w:rPr>
          <w:szCs w:val="28"/>
        </w:rPr>
      </w:pPr>
      <w:r w:rsidRPr="008F0627">
        <w:rPr>
          <w:szCs w:val="28"/>
        </w:rPr>
        <w:t>Северский район</w:t>
      </w:r>
    </w:p>
    <w:p w:rsidR="00CC2FE4" w:rsidRPr="008F0627" w:rsidRDefault="00CC2FE4" w:rsidP="00CC2FE4">
      <w:pPr>
        <w:ind w:left="5103"/>
        <w:jc w:val="center"/>
        <w:rPr>
          <w:szCs w:val="28"/>
        </w:rPr>
      </w:pPr>
      <w:r w:rsidRPr="008F0627">
        <w:rPr>
          <w:szCs w:val="28"/>
        </w:rPr>
        <w:t>от______________№_______</w:t>
      </w:r>
    </w:p>
    <w:p w:rsidR="00CC2FE4" w:rsidRPr="008F0627" w:rsidRDefault="00CC2FE4" w:rsidP="00CC2F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2FE4" w:rsidRPr="008F0627" w:rsidRDefault="00CC2FE4" w:rsidP="00CC2F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2FE4" w:rsidRPr="008F0627" w:rsidRDefault="00F277F9" w:rsidP="00CC2F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ar414" w:tooltip="ПРАВИЛА" w:history="1">
        <w:r w:rsidR="00CC2FE4" w:rsidRPr="008F0627">
          <w:rPr>
            <w:rFonts w:ascii="Times New Roman" w:hAnsi="Times New Roman" w:cs="Times New Roman"/>
            <w:b/>
            <w:sz w:val="28"/>
            <w:szCs w:val="28"/>
          </w:rPr>
          <w:t>Правила</w:t>
        </w:r>
      </w:hyperlink>
      <w:r w:rsidR="00CC2FE4" w:rsidRPr="008F0627">
        <w:rPr>
          <w:rFonts w:ascii="Times New Roman" w:hAnsi="Times New Roman" w:cs="Times New Roman"/>
          <w:b/>
          <w:sz w:val="28"/>
          <w:szCs w:val="28"/>
        </w:rPr>
        <w:t xml:space="preserve"> формирования и ведения реестра экспертов, </w:t>
      </w:r>
    </w:p>
    <w:p w:rsidR="00CC2FE4" w:rsidRPr="008F0627" w:rsidRDefault="00CC2FE4" w:rsidP="00CC2F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627">
        <w:rPr>
          <w:rFonts w:ascii="Times New Roman" w:hAnsi="Times New Roman" w:cs="Times New Roman"/>
          <w:b/>
          <w:sz w:val="28"/>
          <w:szCs w:val="28"/>
        </w:rPr>
        <w:t xml:space="preserve">аттестация которых проведена администрацией </w:t>
      </w:r>
    </w:p>
    <w:p w:rsidR="00CC2FE4" w:rsidRPr="008F0627" w:rsidRDefault="00CC2FE4" w:rsidP="00CC2F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8F0627">
        <w:rPr>
          <w:rFonts w:ascii="Times New Roman" w:hAnsi="Times New Roman" w:cs="Times New Roman"/>
          <w:b/>
          <w:sz w:val="28"/>
          <w:szCs w:val="28"/>
        </w:rPr>
        <w:t>образования Северский район</w:t>
      </w:r>
    </w:p>
    <w:p w:rsidR="00CC2FE4" w:rsidRPr="008F0627" w:rsidRDefault="00CC2FE4" w:rsidP="00CC2FE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627">
        <w:rPr>
          <w:rFonts w:ascii="Times New Roman" w:hAnsi="Times New Roman" w:cs="Times New Roman"/>
          <w:sz w:val="28"/>
          <w:szCs w:val="28"/>
        </w:rPr>
        <w:t>1. Настоящие Правила устанавливают порядок формирования и ведения реестра экспертов, аттестация которых проведена администрацией муниципального образования Северский район (далее - реестр).</w:t>
      </w: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627">
        <w:rPr>
          <w:rFonts w:ascii="Times New Roman" w:hAnsi="Times New Roman" w:cs="Times New Roman"/>
          <w:sz w:val="28"/>
          <w:szCs w:val="28"/>
        </w:rPr>
        <w:t xml:space="preserve">2. Формирование и ведение </w:t>
      </w:r>
      <w:r w:rsidRPr="00FE4FF1">
        <w:rPr>
          <w:rFonts w:ascii="Times New Roman" w:hAnsi="Times New Roman" w:cs="Times New Roman"/>
          <w:sz w:val="28"/>
          <w:szCs w:val="28"/>
        </w:rPr>
        <w:t>реестра (прил</w:t>
      </w:r>
      <w:r>
        <w:rPr>
          <w:rFonts w:ascii="Times New Roman" w:hAnsi="Times New Roman" w:cs="Times New Roman"/>
          <w:sz w:val="28"/>
          <w:szCs w:val="28"/>
        </w:rPr>
        <w:t>агается</w:t>
      </w:r>
      <w:r w:rsidRPr="00FE4FF1">
        <w:rPr>
          <w:rFonts w:ascii="Times New Roman" w:hAnsi="Times New Roman" w:cs="Times New Roman"/>
          <w:sz w:val="28"/>
          <w:szCs w:val="28"/>
        </w:rPr>
        <w:t>) осуществляется</w:t>
      </w:r>
      <w:r w:rsidRPr="008F0627">
        <w:rPr>
          <w:rFonts w:ascii="Times New Roman" w:hAnsi="Times New Roman" w:cs="Times New Roman"/>
          <w:sz w:val="28"/>
          <w:szCs w:val="28"/>
        </w:rPr>
        <w:t xml:space="preserve"> управлением муниципального контроля администрации муниципального образования Северский район в электронном виде.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3. Каждой записи в реестре присваивается регистрационный номер и для каждой записи указывается дата внесения ее в реестр.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4. Реестр содержит следующие сведения: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1) фамилия, имя, отчество (в случае, </w:t>
      </w:r>
      <w:r>
        <w:rPr>
          <w:szCs w:val="28"/>
        </w:rPr>
        <w:t>если имеется) аттестованного            экс</w:t>
      </w:r>
      <w:r w:rsidRPr="008F0627">
        <w:rPr>
          <w:szCs w:val="28"/>
        </w:rPr>
        <w:t>перта</w:t>
      </w:r>
      <w:r w:rsidR="00585A55">
        <w:rPr>
          <w:szCs w:val="28"/>
        </w:rPr>
        <w:t>, номер контактного телефона</w:t>
      </w:r>
      <w:r w:rsidRPr="008F0627">
        <w:rPr>
          <w:szCs w:val="28"/>
        </w:rPr>
        <w:t xml:space="preserve">;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>2) сведения об образовании</w:t>
      </w:r>
      <w:r w:rsidR="00585A55">
        <w:rPr>
          <w:szCs w:val="28"/>
        </w:rPr>
        <w:t>, вид экспертизы</w:t>
      </w:r>
      <w:r w:rsidRPr="008F0627">
        <w:rPr>
          <w:szCs w:val="28"/>
        </w:rPr>
        <w:t xml:space="preserve">;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3) дата внесения в реестр сведений об аттестованном эксперте;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4) номер и дата принятия решения об аттестации в качестве эксперта;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5) номер и дата принятия решения о прекращении действия аттестации </w:t>
      </w:r>
      <w:r>
        <w:rPr>
          <w:szCs w:val="28"/>
        </w:rPr>
        <w:t xml:space="preserve">  </w:t>
      </w:r>
      <w:r w:rsidRPr="008F0627">
        <w:rPr>
          <w:szCs w:val="28"/>
        </w:rPr>
        <w:t xml:space="preserve">эксперта; 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>6) номер и дата принятия решения о приостановлении действия аттестации эксперта</w:t>
      </w:r>
      <w:r>
        <w:rPr>
          <w:szCs w:val="28"/>
        </w:rPr>
        <w:t>.</w:t>
      </w:r>
    </w:p>
    <w:p w:rsidR="00CC2FE4" w:rsidRPr="008F0627" w:rsidRDefault="00CC2FE4" w:rsidP="00CC2FE4">
      <w:pPr>
        <w:ind w:firstLine="709"/>
        <w:contextualSpacing/>
        <w:jc w:val="both"/>
        <w:rPr>
          <w:szCs w:val="28"/>
        </w:rPr>
      </w:pPr>
      <w:r w:rsidRPr="008F0627">
        <w:rPr>
          <w:szCs w:val="28"/>
        </w:rPr>
        <w:t xml:space="preserve">5. Сведения в реестр вносятся в течение 2 рабочих дней с даты принятия решения об аттестации, прекращения либо приостановления действия аттестации эксперта. </w:t>
      </w: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627">
        <w:rPr>
          <w:rFonts w:ascii="Times New Roman" w:hAnsi="Times New Roman" w:cs="Times New Roman"/>
          <w:sz w:val="28"/>
          <w:szCs w:val="28"/>
        </w:rPr>
        <w:t>6. Сведения, содержащиеся в реестре, являются открытыми для ознакомления с ними органов государственной власти, органов местного самоуправления, юридических и физических лиц, за исключением сведений, относящихся к информации, доступ к которой ограничен в соответствии с законодательством Российской Федерации.</w:t>
      </w: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627">
        <w:rPr>
          <w:rFonts w:ascii="Times New Roman" w:hAnsi="Times New Roman" w:cs="Times New Roman"/>
          <w:sz w:val="28"/>
          <w:szCs w:val="28"/>
        </w:rPr>
        <w:t xml:space="preserve">7. Доступ к сведениям, содержащимся в реестре, обеспечивается путем размещения реестра на официальном сайте администрации муниципального образования Северский район в информационно-телекоммуникационной </w:t>
      </w:r>
      <w:proofErr w:type="gramStart"/>
      <w:r w:rsidRPr="008F0627">
        <w:rPr>
          <w:rFonts w:ascii="Times New Roman" w:hAnsi="Times New Roman" w:cs="Times New Roman"/>
          <w:sz w:val="28"/>
          <w:szCs w:val="28"/>
        </w:rPr>
        <w:t xml:space="preserve">сети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62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8F0627">
        <w:rPr>
          <w:rFonts w:ascii="Times New Roman" w:hAnsi="Times New Roman" w:cs="Times New Roman"/>
          <w:sz w:val="28"/>
          <w:szCs w:val="28"/>
        </w:rPr>
        <w:t>Интернет».</w:t>
      </w: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627">
        <w:rPr>
          <w:rFonts w:ascii="Times New Roman" w:hAnsi="Times New Roman" w:cs="Times New Roman"/>
          <w:sz w:val="28"/>
          <w:szCs w:val="28"/>
        </w:rPr>
        <w:t xml:space="preserve">8. Обновление реестра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F0627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 в информационно-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F0627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 осуществляется в течение 30 рабочих дней с момента его формирования (внесения в него изменений).</w:t>
      </w: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2FE4" w:rsidRPr="008F0627" w:rsidRDefault="00CC2FE4" w:rsidP="00CC2FE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2FE4" w:rsidRPr="008F0627" w:rsidRDefault="00CC2FE4" w:rsidP="00CC2FE4">
      <w:pPr>
        <w:rPr>
          <w:szCs w:val="28"/>
        </w:rPr>
      </w:pPr>
      <w:r w:rsidRPr="008F0627">
        <w:rPr>
          <w:szCs w:val="28"/>
        </w:rPr>
        <w:t xml:space="preserve">Начальник управления </w:t>
      </w:r>
    </w:p>
    <w:p w:rsidR="00CC2FE4" w:rsidRPr="008F0627" w:rsidRDefault="00CC2FE4" w:rsidP="00CC2FE4">
      <w:pPr>
        <w:rPr>
          <w:szCs w:val="28"/>
        </w:rPr>
      </w:pPr>
      <w:r w:rsidRPr="008F0627">
        <w:rPr>
          <w:szCs w:val="28"/>
        </w:rPr>
        <w:t>муниципального контроля</w:t>
      </w:r>
      <w:r w:rsidRPr="008F0627">
        <w:rPr>
          <w:szCs w:val="28"/>
        </w:rPr>
        <w:tab/>
      </w:r>
      <w:r w:rsidRPr="008F0627">
        <w:rPr>
          <w:szCs w:val="28"/>
        </w:rPr>
        <w:tab/>
      </w:r>
      <w:r w:rsidRPr="008F0627">
        <w:rPr>
          <w:szCs w:val="28"/>
        </w:rPr>
        <w:tab/>
      </w:r>
      <w:r w:rsidRPr="008F0627">
        <w:rPr>
          <w:szCs w:val="28"/>
        </w:rPr>
        <w:tab/>
      </w:r>
      <w:r w:rsidRPr="008F0627">
        <w:rPr>
          <w:szCs w:val="28"/>
        </w:rPr>
        <w:tab/>
      </w:r>
      <w:r w:rsidRPr="008F0627">
        <w:rPr>
          <w:szCs w:val="28"/>
        </w:rPr>
        <w:tab/>
        <w:t xml:space="preserve">          В.С. Наталенко</w:t>
      </w:r>
    </w:p>
    <w:p w:rsidR="006F2ED7" w:rsidRDefault="006F2ED7">
      <w:bookmarkStart w:id="0" w:name="_GoBack"/>
      <w:bookmarkEnd w:id="0"/>
    </w:p>
    <w:sectPr w:rsidR="006F2ED7" w:rsidSect="00EE0A89">
      <w:headerReference w:type="default" r:id="rId6"/>
      <w:foot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7F9" w:rsidRDefault="00F277F9" w:rsidP="00EE0A89">
      <w:r>
        <w:separator/>
      </w:r>
    </w:p>
  </w:endnote>
  <w:endnote w:type="continuationSeparator" w:id="0">
    <w:p w:rsidR="00F277F9" w:rsidRDefault="00F277F9" w:rsidP="00EE0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A89" w:rsidRDefault="00EE0A89" w:rsidP="001B51C0">
    <w:pPr>
      <w:pStyle w:val="a7"/>
    </w:pPr>
  </w:p>
  <w:p w:rsidR="00EE0A89" w:rsidRDefault="00EE0A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7F9" w:rsidRDefault="00F277F9" w:rsidP="00EE0A89">
      <w:r>
        <w:separator/>
      </w:r>
    </w:p>
  </w:footnote>
  <w:footnote w:type="continuationSeparator" w:id="0">
    <w:p w:rsidR="00F277F9" w:rsidRDefault="00F277F9" w:rsidP="00EE0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0147590"/>
      <w:docPartObj>
        <w:docPartGallery w:val="Page Numbers (Top of Page)"/>
        <w:docPartUnique/>
      </w:docPartObj>
    </w:sdtPr>
    <w:sdtEndPr/>
    <w:sdtContent>
      <w:p w:rsidR="00EE0A89" w:rsidRDefault="00EE0A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1C0">
          <w:rPr>
            <w:noProof/>
          </w:rPr>
          <w:t>2</w:t>
        </w:r>
        <w:r>
          <w:fldChar w:fldCharType="end"/>
        </w:r>
      </w:p>
    </w:sdtContent>
  </w:sdt>
  <w:p w:rsidR="00EE0A89" w:rsidRDefault="00EE0A8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FE4"/>
    <w:rsid w:val="000E7F5C"/>
    <w:rsid w:val="001B51C0"/>
    <w:rsid w:val="00585A55"/>
    <w:rsid w:val="006F2ED7"/>
    <w:rsid w:val="00CC2FE4"/>
    <w:rsid w:val="00E90DC7"/>
    <w:rsid w:val="00EE0A89"/>
    <w:rsid w:val="00F2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E048"/>
  <w15:chartTrackingRefBased/>
  <w15:docId w15:val="{326FCBB2-891E-448A-9EA7-A561B691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F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F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0A8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0A8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EE0A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A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0A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A8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5</cp:revision>
  <cp:lastPrinted>2022-07-26T14:39:00Z</cp:lastPrinted>
  <dcterms:created xsi:type="dcterms:W3CDTF">2022-07-26T14:36:00Z</dcterms:created>
  <dcterms:modified xsi:type="dcterms:W3CDTF">2022-09-22T11:51:00Z</dcterms:modified>
</cp:coreProperties>
</file>